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F1" w:rsidRPr="003B6EE2" w:rsidRDefault="00F034F1" w:rsidP="00F034F1">
      <w:pPr>
        <w:rPr>
          <w:color w:val="002060"/>
          <w:sz w:val="40"/>
          <w:szCs w:val="40"/>
        </w:rPr>
      </w:pPr>
      <w:r w:rsidRPr="003B6EE2">
        <w:rPr>
          <w:color w:val="002060"/>
          <w:sz w:val="40"/>
          <w:szCs w:val="40"/>
          <w:u w:val="single"/>
        </w:rPr>
        <w:t>Euclid’s Postulates:</w:t>
      </w:r>
      <w:r w:rsidRPr="003B6EE2">
        <w:rPr>
          <w:color w:val="002060"/>
          <w:sz w:val="40"/>
          <w:szCs w:val="40"/>
        </w:rPr>
        <w:t xml:space="preserve"> Geometry on a plane or in space i.e., Euclidian Geometry focuses on points, lines, angles, planes (triangle, square, circle etc.) and some solids.</w:t>
      </w:r>
    </w:p>
    <w:p w:rsidR="00F034F1" w:rsidRPr="003B6EE2" w:rsidRDefault="00F034F1" w:rsidP="00F034F1">
      <w:pPr>
        <w:pStyle w:val="ListParagraph"/>
        <w:numPr>
          <w:ilvl w:val="1"/>
          <w:numId w:val="1"/>
        </w:numPr>
        <w:spacing w:after="0" w:line="240" w:lineRule="auto"/>
        <w:ind w:left="1224"/>
        <w:rPr>
          <w:rFonts w:ascii="Times New Roman" w:eastAsia="Times New Roman" w:hAnsi="Times New Roman" w:cs="Times New Roman"/>
          <w:color w:val="000000"/>
          <w:sz w:val="36"/>
          <w:szCs w:val="36"/>
        </w:rPr>
      </w:pPr>
      <w:r w:rsidRPr="003B6EE2">
        <w:rPr>
          <w:rFonts w:ascii="Times New Roman" w:eastAsia="Times New Roman" w:hAnsi="Times New Roman" w:cs="Times New Roman"/>
          <w:color w:val="000000"/>
          <w:sz w:val="36"/>
          <w:szCs w:val="36"/>
        </w:rPr>
        <w:t>A straight line segment can be drawn joining any two points.</w:t>
      </w:r>
    </w:p>
    <w:p w:rsidR="00F034F1" w:rsidRPr="003B6EE2" w:rsidRDefault="00F034F1" w:rsidP="00F034F1">
      <w:pPr>
        <w:pStyle w:val="ListParagraph"/>
        <w:spacing w:after="0" w:line="240" w:lineRule="auto"/>
        <w:ind w:left="1224"/>
        <w:rPr>
          <w:rFonts w:ascii="Times New Roman" w:eastAsia="Times New Roman" w:hAnsi="Times New Roman" w:cs="Times New Roman"/>
          <w:color w:val="000000"/>
          <w:sz w:val="36"/>
          <w:szCs w:val="36"/>
        </w:rPr>
      </w:pPr>
      <w:r w:rsidRPr="003B6EE2">
        <w:rPr>
          <w:rFonts w:ascii="Times New Roman" w:eastAsia="Times New Roman" w:hAnsi="Times New Roman" w:cs="Times New Roman"/>
          <w:color w:val="000000"/>
          <w:sz w:val="36"/>
          <w:szCs w:val="36"/>
        </w:rPr>
        <w:t xml:space="preserve"> </w:t>
      </w:r>
      <w:r w:rsidRPr="003B6EE2">
        <w:rPr>
          <w:noProof/>
          <w:sz w:val="36"/>
          <w:szCs w:val="36"/>
        </w:rPr>
        <w:drawing>
          <wp:inline distT="0" distB="0" distL="0" distR="0" wp14:anchorId="48523161" wp14:editId="143D2777">
            <wp:extent cx="1095375" cy="561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95375" cy="561975"/>
                    </a:xfrm>
                    <a:prstGeom prst="rect">
                      <a:avLst/>
                    </a:prstGeom>
                  </pic:spPr>
                </pic:pic>
              </a:graphicData>
            </a:graphic>
          </wp:inline>
        </w:drawing>
      </w:r>
    </w:p>
    <w:p w:rsidR="00F034F1" w:rsidRPr="003B6EE2" w:rsidRDefault="00F034F1" w:rsidP="00F034F1">
      <w:pPr>
        <w:pStyle w:val="ListParagraph"/>
        <w:numPr>
          <w:ilvl w:val="1"/>
          <w:numId w:val="1"/>
        </w:numPr>
        <w:spacing w:after="0" w:line="240" w:lineRule="auto"/>
        <w:ind w:left="1224"/>
        <w:rPr>
          <w:rFonts w:ascii="Times New Roman" w:eastAsia="Times New Roman" w:hAnsi="Times New Roman" w:cs="Times New Roman"/>
          <w:color w:val="000000"/>
          <w:sz w:val="36"/>
          <w:szCs w:val="36"/>
        </w:rPr>
      </w:pPr>
      <w:r w:rsidRPr="003B6EE2">
        <w:rPr>
          <w:rFonts w:ascii="Times New Roman" w:eastAsia="Times New Roman" w:hAnsi="Times New Roman" w:cs="Times New Roman"/>
          <w:color w:val="000000"/>
          <w:sz w:val="36"/>
          <w:szCs w:val="36"/>
        </w:rPr>
        <w:t xml:space="preserve">Any straight line segment can be extended indefinitely in a straight line. </w:t>
      </w:r>
      <w:r w:rsidRPr="003B6EE2">
        <w:rPr>
          <w:noProof/>
          <w:sz w:val="36"/>
          <w:szCs w:val="36"/>
        </w:rPr>
        <w:drawing>
          <wp:inline distT="0" distB="0" distL="0" distR="0" wp14:anchorId="091FAFD0" wp14:editId="1FA87F27">
            <wp:extent cx="11239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3950" cy="447675"/>
                    </a:xfrm>
                    <a:prstGeom prst="rect">
                      <a:avLst/>
                    </a:prstGeom>
                  </pic:spPr>
                </pic:pic>
              </a:graphicData>
            </a:graphic>
          </wp:inline>
        </w:drawing>
      </w:r>
    </w:p>
    <w:p w:rsidR="00F034F1" w:rsidRPr="003B6EE2" w:rsidRDefault="00F034F1" w:rsidP="00F034F1">
      <w:pPr>
        <w:pStyle w:val="ListParagraph"/>
        <w:numPr>
          <w:ilvl w:val="1"/>
          <w:numId w:val="1"/>
        </w:numPr>
        <w:spacing w:after="0" w:line="240" w:lineRule="auto"/>
        <w:ind w:left="1224"/>
        <w:rPr>
          <w:rFonts w:ascii="Times New Roman" w:eastAsia="Times New Roman" w:hAnsi="Times New Roman" w:cs="Times New Roman"/>
          <w:color w:val="000000"/>
          <w:sz w:val="36"/>
          <w:szCs w:val="36"/>
        </w:rPr>
      </w:pPr>
      <w:r w:rsidRPr="003B6EE2">
        <w:rPr>
          <w:rFonts w:ascii="Times New Roman" w:eastAsia="Times New Roman" w:hAnsi="Times New Roman" w:cs="Times New Roman"/>
          <w:color w:val="000000"/>
          <w:sz w:val="36"/>
          <w:szCs w:val="36"/>
        </w:rPr>
        <w:t>Given any straight lines segment, a circle can be drawn having the segment as radius and one endpoint as center.</w:t>
      </w:r>
    </w:p>
    <w:p w:rsidR="00F034F1" w:rsidRPr="003B6EE2" w:rsidRDefault="00F034F1" w:rsidP="00F034F1">
      <w:pPr>
        <w:pStyle w:val="ListParagraph"/>
        <w:spacing w:after="0" w:line="240" w:lineRule="auto"/>
        <w:ind w:left="1224"/>
        <w:rPr>
          <w:rFonts w:ascii="Times New Roman" w:eastAsia="Times New Roman" w:hAnsi="Times New Roman" w:cs="Times New Roman"/>
          <w:color w:val="000000"/>
          <w:sz w:val="36"/>
          <w:szCs w:val="36"/>
        </w:rPr>
      </w:pPr>
      <w:r w:rsidRPr="003B6EE2">
        <w:rPr>
          <w:noProof/>
          <w:sz w:val="36"/>
          <w:szCs w:val="36"/>
        </w:rPr>
        <w:drawing>
          <wp:anchor distT="0" distB="0" distL="114300" distR="114300" simplePos="0" relativeHeight="251659264" behindDoc="0" locked="0" layoutInCell="1" allowOverlap="1" wp14:anchorId="7CEEA86F" wp14:editId="6AC09CE3">
            <wp:simplePos x="0" y="0"/>
            <wp:positionH relativeFrom="column">
              <wp:align>left</wp:align>
            </wp:positionH>
            <wp:positionV relativeFrom="paragraph">
              <wp:align>top</wp:align>
            </wp:positionV>
            <wp:extent cx="106680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66800" cy="847725"/>
                    </a:xfrm>
                    <a:prstGeom prst="rect">
                      <a:avLst/>
                    </a:prstGeom>
                  </pic:spPr>
                </pic:pic>
              </a:graphicData>
            </a:graphic>
          </wp:anchor>
        </w:drawing>
      </w:r>
      <w:r>
        <w:rPr>
          <w:rFonts w:ascii="Times New Roman" w:eastAsia="Times New Roman" w:hAnsi="Times New Roman" w:cs="Times New Roman"/>
          <w:color w:val="000000"/>
          <w:sz w:val="36"/>
          <w:szCs w:val="36"/>
        </w:rPr>
        <w:br w:type="textWrapping" w:clear="all"/>
      </w:r>
    </w:p>
    <w:p w:rsidR="00F034F1" w:rsidRPr="003B6EE2" w:rsidRDefault="00F034F1" w:rsidP="00F034F1">
      <w:pPr>
        <w:pStyle w:val="ListParagraph"/>
        <w:numPr>
          <w:ilvl w:val="1"/>
          <w:numId w:val="1"/>
        </w:numPr>
        <w:spacing w:after="0" w:line="240" w:lineRule="auto"/>
        <w:ind w:left="1224"/>
        <w:rPr>
          <w:rFonts w:ascii="Times New Roman" w:eastAsia="Times New Roman" w:hAnsi="Times New Roman" w:cs="Times New Roman"/>
          <w:color w:val="000000"/>
          <w:sz w:val="36"/>
          <w:szCs w:val="36"/>
        </w:rPr>
      </w:pPr>
      <w:r w:rsidRPr="003B6EE2">
        <w:rPr>
          <w:rFonts w:ascii="Times New Roman" w:eastAsia="Times New Roman" w:hAnsi="Times New Roman" w:cs="Times New Roman"/>
          <w:color w:val="000000"/>
          <w:sz w:val="36"/>
          <w:szCs w:val="36"/>
        </w:rPr>
        <w:t>All Right Angles are congruent.</w:t>
      </w:r>
    </w:p>
    <w:p w:rsidR="00F034F1" w:rsidRPr="003B6EE2" w:rsidRDefault="00F034F1" w:rsidP="00F034F1">
      <w:pPr>
        <w:pStyle w:val="ListParagraph"/>
        <w:spacing w:after="0" w:line="240" w:lineRule="auto"/>
        <w:ind w:left="1224"/>
        <w:rPr>
          <w:rFonts w:ascii="Times New Roman" w:eastAsia="Times New Roman" w:hAnsi="Times New Roman" w:cs="Times New Roman"/>
          <w:color w:val="000000"/>
          <w:sz w:val="36"/>
          <w:szCs w:val="36"/>
        </w:rPr>
      </w:pPr>
      <w:r w:rsidRPr="003B6EE2">
        <w:rPr>
          <w:noProof/>
          <w:sz w:val="36"/>
          <w:szCs w:val="36"/>
        </w:rPr>
        <w:drawing>
          <wp:inline distT="0" distB="0" distL="0" distR="0" wp14:anchorId="68746D39" wp14:editId="558F0AF5">
            <wp:extent cx="1362075" cy="952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075" cy="952500"/>
                    </a:xfrm>
                    <a:prstGeom prst="rect">
                      <a:avLst/>
                    </a:prstGeom>
                  </pic:spPr>
                </pic:pic>
              </a:graphicData>
            </a:graphic>
          </wp:inline>
        </w:drawing>
      </w:r>
    </w:p>
    <w:p w:rsidR="00F034F1" w:rsidRPr="003B6EE2" w:rsidRDefault="00F034F1" w:rsidP="00F034F1">
      <w:pPr>
        <w:pStyle w:val="ListParagraph"/>
        <w:numPr>
          <w:ilvl w:val="1"/>
          <w:numId w:val="1"/>
        </w:numPr>
        <w:spacing w:after="0" w:line="240" w:lineRule="auto"/>
        <w:ind w:left="1224"/>
        <w:rPr>
          <w:rFonts w:ascii="Times New Roman" w:eastAsia="Times New Roman" w:hAnsi="Times New Roman" w:cs="Times New Roman"/>
          <w:color w:val="000000"/>
          <w:sz w:val="36"/>
          <w:szCs w:val="36"/>
        </w:rPr>
      </w:pPr>
      <w:r w:rsidRPr="003B6EE2">
        <w:rPr>
          <w:rFonts w:ascii="Times New Roman" w:eastAsia="Times New Roman" w:hAnsi="Times New Roman" w:cs="Times New Roman"/>
          <w:color w:val="000000"/>
          <w:sz w:val="36"/>
          <w:szCs w:val="36"/>
        </w:rPr>
        <w:t>If two lines are drawn which intersect a third in such a way that the sum of the inner angles on one side is less than two Right Angles, then the two lines inevitably must intersect each other on that side if extended far enough. This postulate is equivalent to what is known as the Parallel Postulate.</w:t>
      </w:r>
    </w:p>
    <w:p w:rsidR="00F034F1" w:rsidRPr="003B6EE2" w:rsidRDefault="00F034F1" w:rsidP="00F034F1">
      <w:pPr>
        <w:pStyle w:val="ListParagraph"/>
        <w:spacing w:after="0" w:line="240" w:lineRule="auto"/>
        <w:ind w:left="1224"/>
        <w:rPr>
          <w:rFonts w:ascii="Times New Roman" w:eastAsia="Times New Roman" w:hAnsi="Times New Roman" w:cs="Times New Roman"/>
          <w:color w:val="000000"/>
          <w:sz w:val="36"/>
          <w:szCs w:val="36"/>
        </w:rPr>
      </w:pPr>
      <w:r w:rsidRPr="003B6EE2">
        <w:rPr>
          <w:noProof/>
          <w:sz w:val="36"/>
          <w:szCs w:val="36"/>
        </w:rPr>
        <w:lastRenderedPageBreak/>
        <w:drawing>
          <wp:inline distT="0" distB="0" distL="0" distR="0" wp14:anchorId="05870749" wp14:editId="282F3B23">
            <wp:extent cx="259080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0800" cy="1114425"/>
                    </a:xfrm>
                    <a:prstGeom prst="rect">
                      <a:avLst/>
                    </a:prstGeom>
                  </pic:spPr>
                </pic:pic>
              </a:graphicData>
            </a:graphic>
          </wp:inline>
        </w:drawing>
      </w:r>
      <w:r w:rsidRPr="003B6EE2">
        <w:rPr>
          <w:noProof/>
          <w:sz w:val="36"/>
          <w:szCs w:val="36"/>
        </w:rPr>
        <w:t xml:space="preserve">        </w:t>
      </w:r>
      <w:r w:rsidRPr="003B6EE2">
        <w:rPr>
          <w:noProof/>
          <w:sz w:val="36"/>
          <w:szCs w:val="36"/>
        </w:rPr>
        <w:drawing>
          <wp:inline distT="0" distB="0" distL="0" distR="0" wp14:anchorId="36FC695C" wp14:editId="0C62B861">
            <wp:extent cx="23907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0775" cy="733425"/>
                    </a:xfrm>
                    <a:prstGeom prst="rect">
                      <a:avLst/>
                    </a:prstGeom>
                  </pic:spPr>
                </pic:pic>
              </a:graphicData>
            </a:graphic>
          </wp:inline>
        </w:drawing>
      </w:r>
    </w:p>
    <w:p w:rsidR="00F034F1" w:rsidRPr="006F5CCC" w:rsidRDefault="00F034F1" w:rsidP="00F034F1">
      <w:pPr>
        <w:pStyle w:val="ListParagraph"/>
        <w:rPr>
          <w:color w:val="002060"/>
          <w:sz w:val="40"/>
          <w:szCs w:val="40"/>
        </w:rPr>
      </w:pPr>
    </w:p>
    <w:p w:rsidR="00F034F1" w:rsidRDefault="00F034F1" w:rsidP="00F034F1">
      <w:pPr>
        <w:pStyle w:val="ListParagraph"/>
        <w:rPr>
          <w:color w:val="002060"/>
          <w:sz w:val="40"/>
          <w:szCs w:val="40"/>
        </w:rPr>
      </w:pPr>
    </w:p>
    <w:p w:rsidR="00F034F1" w:rsidRDefault="00F034F1" w:rsidP="00F034F1">
      <w:pPr>
        <w:pStyle w:val="ListParagraph"/>
        <w:rPr>
          <w:color w:val="002060"/>
          <w:sz w:val="40"/>
          <w:szCs w:val="40"/>
        </w:rPr>
      </w:pPr>
      <w:r>
        <w:rPr>
          <w:color w:val="002060"/>
          <w:sz w:val="40"/>
          <w:szCs w:val="40"/>
        </w:rPr>
        <w:t>In plane Euclidian Geometry, a plane is a flat surface made up of points that extend infinitely in all directions.</w:t>
      </w:r>
    </w:p>
    <w:p w:rsidR="00F034F1" w:rsidRPr="00FC5DA7" w:rsidRDefault="00F034F1" w:rsidP="00F034F1">
      <w:pPr>
        <w:pStyle w:val="ListParagraph"/>
        <w:rPr>
          <w:color w:val="002060"/>
          <w:sz w:val="40"/>
          <w:szCs w:val="40"/>
        </w:rPr>
      </w:pPr>
      <w:r>
        <w:rPr>
          <w:color w:val="002060"/>
          <w:sz w:val="40"/>
          <w:szCs w:val="40"/>
        </w:rPr>
        <w:t xml:space="preserve">In Spherical Geometry, or Geometry on a sphere, a plane is the surface of a sphere. </w:t>
      </w:r>
    </w:p>
    <w:p w:rsidR="00F034F1" w:rsidRPr="00C4402D" w:rsidRDefault="00F034F1" w:rsidP="00F034F1">
      <w:pPr>
        <w:pStyle w:val="ListParagraph"/>
        <w:rPr>
          <w:color w:val="002060"/>
          <w:sz w:val="40"/>
          <w:szCs w:val="40"/>
        </w:rPr>
      </w:pPr>
      <w:r>
        <w:rPr>
          <w:color w:val="002060"/>
          <w:sz w:val="40"/>
          <w:szCs w:val="40"/>
        </w:rPr>
        <w:t xml:space="preserve">A non-Euclidian geometry is a geometry in which at least one of the postulates from Euclidian geometry fails. For instance, the Parallel Postulate does not hold true on a sphere since lines, or great </w:t>
      </w:r>
      <w:proofErr w:type="gramStart"/>
      <w:r>
        <w:rPr>
          <w:color w:val="002060"/>
          <w:sz w:val="40"/>
          <w:szCs w:val="40"/>
        </w:rPr>
        <w:t>circles,</w:t>
      </w:r>
      <w:proofErr w:type="gramEnd"/>
      <w:r>
        <w:rPr>
          <w:color w:val="002060"/>
          <w:sz w:val="40"/>
          <w:szCs w:val="40"/>
        </w:rPr>
        <w:t xml:space="preserve"> cannot be parallel in spherical geometry, thus, Spherical Geometry is non-Euclidian.  </w:t>
      </w:r>
    </w:p>
    <w:p w:rsidR="00C77CF9" w:rsidRDefault="00F034F1">
      <w:bookmarkStart w:id="0" w:name="_GoBack"/>
      <w:bookmarkEnd w:id="0"/>
    </w:p>
    <w:sectPr w:rsidR="00C7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94E"/>
    <w:multiLevelType w:val="hybridMultilevel"/>
    <w:tmpl w:val="7F1608B8"/>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F1"/>
    <w:rsid w:val="00207229"/>
    <w:rsid w:val="008E7A3C"/>
    <w:rsid w:val="00F0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1"/>
    <w:pPr>
      <w:ind w:left="720"/>
      <w:contextualSpacing/>
    </w:pPr>
  </w:style>
  <w:style w:type="paragraph" w:styleId="BalloonText">
    <w:name w:val="Balloon Text"/>
    <w:basedOn w:val="Normal"/>
    <w:link w:val="BalloonTextChar"/>
    <w:uiPriority w:val="99"/>
    <w:semiHidden/>
    <w:unhideWhenUsed/>
    <w:rsid w:val="00F0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1"/>
    <w:pPr>
      <w:ind w:left="720"/>
      <w:contextualSpacing/>
    </w:pPr>
  </w:style>
  <w:style w:type="paragraph" w:styleId="BalloonText">
    <w:name w:val="Balloon Text"/>
    <w:basedOn w:val="Normal"/>
    <w:link w:val="BalloonTextChar"/>
    <w:uiPriority w:val="99"/>
    <w:semiHidden/>
    <w:unhideWhenUsed/>
    <w:rsid w:val="00F0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 Hanci</dc:creator>
  <cp:lastModifiedBy>Sevim Hanci</cp:lastModifiedBy>
  <cp:revision>1</cp:revision>
  <dcterms:created xsi:type="dcterms:W3CDTF">2015-08-24T18:50:00Z</dcterms:created>
  <dcterms:modified xsi:type="dcterms:W3CDTF">2015-08-24T18:51:00Z</dcterms:modified>
</cp:coreProperties>
</file>